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DDB6" w14:textId="77777777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A1BEAD8" w:rsidR="00BD002B" w:rsidRPr="002E3AEB" w:rsidRDefault="00BD002B" w:rsidP="006D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5F80FCF7" w:rsidR="00BD002B" w:rsidRDefault="002C5710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Work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7A93D7BA" w:rsidR="00BD002B" w:rsidRDefault="002C5710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Work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F78163B" w:rsidR="00BD002B" w:rsidRDefault="002C5710" w:rsidP="00562D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</w:t>
            </w:r>
            <w:r w:rsidRPr="002C57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tatistical </w:t>
            </w:r>
            <w:r w:rsidR="00562D3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Data P</w:t>
            </w:r>
            <w:r w:rsidRPr="002C57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rocessing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3E283B8" w:rsidR="00BD002B" w:rsidRPr="002C5710" w:rsidRDefault="002C5710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C5710">
              <w:rPr>
                <w:rFonts w:ascii="Times New Roman" w:hAnsi="Times New Roman" w:cs="Times New Roman"/>
                <w:sz w:val="24"/>
                <w:szCs w:val="24"/>
              </w:rPr>
              <w:t>C.I.1.2.14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9B43EE2" w:rsidR="00BD002B" w:rsidRDefault="00BD002B" w:rsidP="003B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2C571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48EB3EAA" w:rsidR="00BD002B" w:rsidRDefault="002C5710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12946F1" w:rsidR="00BD002B" w:rsidRDefault="003B08A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0CF98923" w:rsidR="00BD002B" w:rsidRDefault="00BD002B" w:rsidP="00562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D</w:t>
            </w:r>
            <w:r w:rsidR="003B08A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OBRIŢOIU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3B08A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Maria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6D657B" w14:paraId="0ECF64A5" w14:textId="77777777" w:rsidTr="006D657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6D657B" w:rsidRDefault="006D657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46F8CCD7" w:rsidR="006D657B" w:rsidRPr="006D657B" w:rsidRDefault="006D657B" w:rsidP="006D6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657B">
              <w:rPr>
                <w:rFonts w:ascii="Times New Roman" w:hAnsi="Times New Roman" w:cs="Times New Roman"/>
                <w:sz w:val="24"/>
                <w:szCs w:val="24"/>
              </w:rPr>
              <w:t>Statistics in social sciences. Variability and measurement</w:t>
            </w:r>
          </w:p>
        </w:tc>
      </w:tr>
      <w:tr w:rsidR="006D657B" w:rsidRPr="002C5710" w14:paraId="70E9EFD4" w14:textId="77777777" w:rsidTr="006D657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6D657B" w:rsidRDefault="006D657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488A2D5C" w:rsidR="006D657B" w:rsidRPr="006D657B" w:rsidRDefault="006D657B" w:rsidP="006D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657B">
              <w:rPr>
                <w:rFonts w:ascii="Times New Roman" w:hAnsi="Times New Roman" w:cs="Times New Roman"/>
                <w:sz w:val="24"/>
                <w:szCs w:val="24"/>
              </w:rPr>
              <w:t>Measurement scales and statistics</w:t>
            </w:r>
          </w:p>
        </w:tc>
      </w:tr>
      <w:tr w:rsidR="006D657B" w:rsidRPr="002C5710" w14:paraId="0AE85E79" w14:textId="77777777" w:rsidTr="006D657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6D657B" w:rsidRPr="002C5710" w:rsidRDefault="006D657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5DCB4609" w:rsidR="006D657B" w:rsidRPr="006D657B" w:rsidRDefault="006D657B" w:rsidP="006D6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6D65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cattering</w:t>
            </w:r>
            <w:r w:rsidRPr="006D657B">
              <w:rPr>
                <w:rFonts w:ascii="Times New Roman" w:hAnsi="Times New Roman" w:cs="Times New Roman"/>
                <w:sz w:val="24"/>
                <w:szCs w:val="24"/>
              </w:rPr>
              <w:t xml:space="preserve"> measure indicators</w:t>
            </w:r>
          </w:p>
        </w:tc>
      </w:tr>
      <w:tr w:rsidR="006D657B" w14:paraId="1759B92E" w14:textId="77777777" w:rsidTr="006D657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6D657B" w:rsidRPr="002C5710" w:rsidRDefault="006D657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186F85D1" w:rsidR="006D657B" w:rsidRPr="006D657B" w:rsidRDefault="006D657B" w:rsidP="006D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657B">
              <w:rPr>
                <w:rFonts w:ascii="Times New Roman" w:hAnsi="Times New Roman" w:cs="Times New Roman"/>
                <w:sz w:val="24"/>
                <w:szCs w:val="24"/>
              </w:rPr>
              <w:t>Probability theory</w:t>
            </w:r>
          </w:p>
        </w:tc>
      </w:tr>
      <w:tr w:rsidR="006D657B" w14:paraId="3869964F" w14:textId="77777777" w:rsidTr="006D657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6D657B" w:rsidRDefault="006D657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43421776" w:rsidR="006D657B" w:rsidRPr="006D657B" w:rsidRDefault="006D657B" w:rsidP="006D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657B">
              <w:rPr>
                <w:rFonts w:ascii="Times New Roman" w:hAnsi="Times New Roman" w:cs="Times New Roman"/>
                <w:sz w:val="24"/>
                <w:szCs w:val="24"/>
              </w:rPr>
              <w:t>Statistical inference. Estimates</w:t>
            </w:r>
          </w:p>
        </w:tc>
      </w:tr>
      <w:tr w:rsidR="006D657B" w:rsidRPr="0066671E" w14:paraId="455DFDDB" w14:textId="77777777" w:rsidTr="006D657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6D657B" w:rsidRDefault="006D657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3E4BDF93" w:rsidR="006D657B" w:rsidRPr="006D657B" w:rsidRDefault="006D657B" w:rsidP="006D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657B">
              <w:rPr>
                <w:rFonts w:ascii="Times New Roman" w:hAnsi="Times New Roman" w:cs="Times New Roman"/>
                <w:sz w:val="24"/>
                <w:szCs w:val="24"/>
              </w:rPr>
              <w:t>Testing statistical assumptions</w:t>
            </w:r>
          </w:p>
        </w:tc>
      </w:tr>
    </w:tbl>
    <w:p w14:paraId="7E278839" w14:textId="77777777" w:rsidR="00846F41" w:rsidRPr="0066671E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66671E" w:rsidSect="009E31CB">
      <w:headerReference w:type="default" r:id="rId9"/>
      <w:footerReference w:type="default" r:id="rId10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D5C2E" w14:textId="77777777" w:rsidR="007B6DB9" w:rsidRDefault="007B6DB9" w:rsidP="00846F41">
      <w:pPr>
        <w:spacing w:after="0" w:line="240" w:lineRule="auto"/>
      </w:pPr>
      <w:r>
        <w:separator/>
      </w:r>
    </w:p>
  </w:endnote>
  <w:endnote w:type="continuationSeparator" w:id="0">
    <w:p w14:paraId="4AE51E35" w14:textId="77777777" w:rsidR="007B6DB9" w:rsidRDefault="007B6DB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7A2573D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7564B" w14:textId="77777777" w:rsidR="007B6DB9" w:rsidRDefault="007B6DB9" w:rsidP="00846F41">
      <w:pPr>
        <w:spacing w:after="0" w:line="240" w:lineRule="auto"/>
      </w:pPr>
      <w:r>
        <w:separator/>
      </w:r>
    </w:p>
  </w:footnote>
  <w:footnote w:type="continuationSeparator" w:id="0">
    <w:p w14:paraId="0A99CBBF" w14:textId="77777777" w:rsidR="007B6DB9" w:rsidRDefault="007B6DB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1FF28F1E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24402"/>
    <w:rsid w:val="001844A1"/>
    <w:rsid w:val="00187518"/>
    <w:rsid w:val="002C5710"/>
    <w:rsid w:val="002E3AEB"/>
    <w:rsid w:val="003913E6"/>
    <w:rsid w:val="00394EED"/>
    <w:rsid w:val="003B08AB"/>
    <w:rsid w:val="003F4D00"/>
    <w:rsid w:val="004D6C15"/>
    <w:rsid w:val="00562D3A"/>
    <w:rsid w:val="005B2D6A"/>
    <w:rsid w:val="005C5B8C"/>
    <w:rsid w:val="0061137D"/>
    <w:rsid w:val="0061284C"/>
    <w:rsid w:val="00623A40"/>
    <w:rsid w:val="0065339F"/>
    <w:rsid w:val="0066671E"/>
    <w:rsid w:val="006C2C47"/>
    <w:rsid w:val="006D3C8D"/>
    <w:rsid w:val="006D657B"/>
    <w:rsid w:val="007B6DB9"/>
    <w:rsid w:val="007F77A9"/>
    <w:rsid w:val="008017F5"/>
    <w:rsid w:val="00846CE1"/>
    <w:rsid w:val="00846F41"/>
    <w:rsid w:val="008A189B"/>
    <w:rsid w:val="0090786B"/>
    <w:rsid w:val="00917D40"/>
    <w:rsid w:val="00956E2B"/>
    <w:rsid w:val="00984223"/>
    <w:rsid w:val="009E31CB"/>
    <w:rsid w:val="00A4288D"/>
    <w:rsid w:val="00B812C5"/>
    <w:rsid w:val="00BA26F9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5495E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harCharCaracter">
    <w:name w:val="Char Char Char Char Char Char Caracter"/>
    <w:basedOn w:val="Normal"/>
    <w:rsid w:val="0066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harCharCaracter">
    <w:name w:val="Char Char Char Char Char Char Caracter"/>
    <w:basedOn w:val="Normal"/>
    <w:rsid w:val="0066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A90D-746E-44E4-87D7-787FEF06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Knecht</cp:lastModifiedBy>
  <cp:revision>4</cp:revision>
  <cp:lastPrinted>2018-01-23T17:28:00Z</cp:lastPrinted>
  <dcterms:created xsi:type="dcterms:W3CDTF">2019-03-08T22:53:00Z</dcterms:created>
  <dcterms:modified xsi:type="dcterms:W3CDTF">2019-03-26T20:47:00Z</dcterms:modified>
</cp:coreProperties>
</file>